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29" w:rsidRDefault="005E1F29">
      <w:pPr>
        <w:widowControl/>
        <w:autoSpaceDE w:val="0"/>
        <w:autoSpaceDN w:val="0"/>
        <w:jc w:val="center"/>
        <w:textAlignment w:val="bottom"/>
        <w:rPr>
          <w:rFonts w:ascii="華康隸書體" w:eastAsia="華康隸書體"/>
          <w:b/>
          <w:sz w:val="36"/>
        </w:rPr>
      </w:pPr>
    </w:p>
    <w:p w:rsidR="00B6798B" w:rsidRPr="005E1F29" w:rsidRDefault="00B6798B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  <w:r w:rsidRPr="005E1F29">
        <w:rPr>
          <w:rFonts w:ascii="標楷體" w:eastAsia="標楷體" w:hAnsi="標楷體" w:hint="eastAsia"/>
          <w:b/>
          <w:sz w:val="40"/>
          <w:szCs w:val="40"/>
        </w:rPr>
        <w:t>中</w:t>
      </w:r>
      <w:r w:rsidR="00542A4F">
        <w:rPr>
          <w:rFonts w:ascii="標楷體" w:eastAsia="標楷體" w:hAnsi="標楷體" w:hint="eastAsia"/>
          <w:b/>
          <w:sz w:val="40"/>
          <w:szCs w:val="40"/>
        </w:rPr>
        <w:t>華民</w:t>
      </w:r>
      <w:r w:rsidRPr="005E1F29">
        <w:rPr>
          <w:rFonts w:ascii="標楷體" w:eastAsia="標楷體" w:hAnsi="標楷體" w:hint="eastAsia"/>
          <w:b/>
          <w:sz w:val="40"/>
          <w:szCs w:val="40"/>
        </w:rPr>
        <w:t>國液態晶體學會</w:t>
      </w:r>
      <w:r w:rsidR="00E40A71">
        <w:rPr>
          <w:rFonts w:ascii="標楷體" w:eastAsia="標楷體" w:hAnsi="標楷體" w:hint="eastAsia"/>
          <w:b/>
          <w:sz w:val="40"/>
          <w:szCs w:val="40"/>
        </w:rPr>
        <w:t>永久</w:t>
      </w:r>
      <w:bookmarkStart w:id="0" w:name="_GoBack"/>
      <w:bookmarkEnd w:id="0"/>
      <w:r w:rsidRPr="005E1F29">
        <w:rPr>
          <w:rFonts w:ascii="標楷體" w:eastAsia="標楷體" w:hAnsi="標楷體" w:hint="eastAsia"/>
          <w:b/>
          <w:sz w:val="40"/>
          <w:szCs w:val="40"/>
        </w:rPr>
        <w:t>會員入會申請表</w:t>
      </w:r>
    </w:p>
    <w:p w:rsidR="005E1F29" w:rsidRPr="009A5827" w:rsidRDefault="005E1F29">
      <w:pPr>
        <w:widowControl/>
        <w:autoSpaceDE w:val="0"/>
        <w:autoSpaceDN w:val="0"/>
        <w:jc w:val="center"/>
        <w:textAlignment w:val="bottom"/>
        <w:rPr>
          <w:rFonts w:ascii="Times New Roman"/>
          <w:b/>
          <w:szCs w:val="24"/>
        </w:rPr>
      </w:pPr>
      <w:r>
        <w:rPr>
          <w:rFonts w:hint="eastAsia"/>
          <w:sz w:val="36"/>
        </w:rPr>
        <w:t xml:space="preserve">                                   </w:t>
      </w:r>
      <w:r w:rsidRPr="009A5827">
        <w:rPr>
          <w:rFonts w:ascii="Times New Roman"/>
          <w:b/>
          <w:sz w:val="36"/>
        </w:rPr>
        <w:t xml:space="preserve"> </w:t>
      </w:r>
      <w:r w:rsidR="00F70122">
        <w:rPr>
          <w:rFonts w:ascii="Times New Roman"/>
          <w:b/>
          <w:szCs w:val="24"/>
        </w:rPr>
        <w:t>20</w:t>
      </w:r>
      <w:r w:rsidR="004F546E">
        <w:rPr>
          <w:rFonts w:ascii="Times New Roman" w:hint="eastAsia"/>
          <w:b/>
          <w:szCs w:val="24"/>
        </w:rPr>
        <w:t>1</w:t>
      </w:r>
      <w:r w:rsidR="00E40A71">
        <w:rPr>
          <w:rFonts w:ascii="Times New Roman" w:hint="eastAsia"/>
          <w:b/>
          <w:szCs w:val="24"/>
        </w:rPr>
        <w:t>9</w:t>
      </w:r>
      <w:r w:rsidRPr="009A5827">
        <w:rPr>
          <w:rFonts w:ascii="Times New Roman"/>
          <w:b/>
          <w:szCs w:val="24"/>
        </w:rPr>
        <w:t>/</w:t>
      </w:r>
      <w:r w:rsidR="00BC06E2">
        <w:rPr>
          <w:rFonts w:ascii="Times New Roman" w:hint="eastAsia"/>
          <w:b/>
          <w:szCs w:val="24"/>
        </w:rPr>
        <w:t>0</w:t>
      </w:r>
      <w:r w:rsidR="00F044D9">
        <w:rPr>
          <w:rFonts w:ascii="Times New Roman"/>
          <w:b/>
          <w:szCs w:val="24"/>
        </w:rPr>
        <w:t>1/0</w:t>
      </w:r>
      <w:r w:rsidR="004F546E">
        <w:rPr>
          <w:rFonts w:ascii="Times New Roman" w:hint="eastAsia"/>
          <w:b/>
          <w:szCs w:val="24"/>
        </w:rPr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423"/>
        <w:gridCol w:w="1196"/>
        <w:gridCol w:w="1661"/>
        <w:gridCol w:w="1060"/>
        <w:gridCol w:w="1584"/>
      </w:tblGrid>
      <w:tr w:rsidR="005E1F29" w:rsidRPr="005E1F29" w:rsidTr="00280397">
        <w:trPr>
          <w:cantSplit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4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 w:rsidTr="00280397">
        <w:trPr>
          <w:cantSplit/>
        </w:trPr>
        <w:tc>
          <w:tcPr>
            <w:tcW w:w="1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19" w:type="dxa"/>
            <w:gridSpan w:val="2"/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4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 w:rsidTr="00280397">
        <w:trPr>
          <w:cantSplit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6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6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798B" w:rsidRPr="005E1F29" w:rsidTr="00280397">
        <w:trPr>
          <w:cantSplit/>
          <w:trHeight w:val="749"/>
        </w:trPr>
        <w:tc>
          <w:tcPr>
            <w:tcW w:w="16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98B" w:rsidRPr="005E1F29" w:rsidRDefault="00B6798B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423" w:type="dxa"/>
            <w:vAlign w:val="center"/>
          </w:tcPr>
          <w:p w:rsidR="00B6798B" w:rsidRPr="005E1F29" w:rsidRDefault="00B6798B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98B" w:rsidRPr="005E1F29" w:rsidRDefault="00B6798B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798B" w:rsidRPr="005E1F29" w:rsidRDefault="00B6798B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98B" w:rsidRPr="005E1F29" w:rsidRDefault="00B6798B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584" w:type="dxa"/>
            <w:tcBorders>
              <w:bottom w:val="single" w:sz="18" w:space="0" w:color="auto"/>
              <w:right w:val="single" w:sz="18" w:space="0" w:color="auto"/>
            </w:tcBorders>
          </w:tcPr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 w:rsidTr="00280397">
        <w:trPr>
          <w:cantSplit/>
          <w:trHeight w:val="802"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戶籍住址</w:t>
            </w:r>
          </w:p>
        </w:tc>
        <w:tc>
          <w:tcPr>
            <w:tcW w:w="428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 w:rsidTr="00280397">
        <w:trPr>
          <w:cantSplit/>
          <w:trHeight w:val="659"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692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>
        <w:trPr>
          <w:cantSplit/>
        </w:trPr>
        <w:tc>
          <w:tcPr>
            <w:tcW w:w="16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280" w:type="dxa"/>
            <w:gridSpan w:val="3"/>
            <w:tcBorders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 w:rsidTr="00280397">
        <w:trPr>
          <w:cantSplit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8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F29" w:rsidRPr="005E1F29" w:rsidRDefault="005E1F29" w:rsidP="0028039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 w:rsidTr="00280397">
        <w:trPr>
          <w:cantSplit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8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F29" w:rsidRPr="005E1F29" w:rsidTr="00280397">
        <w:trPr>
          <w:cantSplit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397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5E1F29" w:rsidRPr="005E1F29" w:rsidRDefault="005E1F29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798B" w:rsidRPr="005E1F29" w:rsidTr="00F044D9">
        <w:trPr>
          <w:cantSplit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會員類別</w:t>
            </w:r>
          </w:p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會員證</w:t>
            </w:r>
          </w:p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798B" w:rsidRPr="005E1F29" w:rsidRDefault="00B6798B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397" w:rsidRPr="005E1F29" w:rsidTr="0083642A">
        <w:trPr>
          <w:cantSplit/>
        </w:trPr>
        <w:tc>
          <w:tcPr>
            <w:tcW w:w="85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397" w:rsidRPr="005E1F29" w:rsidRDefault="00280397" w:rsidP="00280397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簽名或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280397" w:rsidRPr="005E1F29" w:rsidRDefault="00280397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280397" w:rsidRDefault="00280397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280397" w:rsidRPr="005E1F29" w:rsidRDefault="00280397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280397" w:rsidRPr="005E1F29" w:rsidRDefault="00280397" w:rsidP="0028039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1F2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1F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F044D9" w:rsidRDefault="00F044D9" w:rsidP="00F044D9">
      <w:pPr>
        <w:widowControl/>
        <w:autoSpaceDE w:val="0"/>
        <w:autoSpaceDN w:val="0"/>
        <w:textAlignment w:val="bottom"/>
        <w:rPr>
          <w:rFonts w:ascii="華康隸書體" w:eastAsia="華康隸書體"/>
          <w:b/>
        </w:rPr>
      </w:pPr>
    </w:p>
    <w:p w:rsidR="005E1F29" w:rsidRDefault="00F044D9">
      <w:pPr>
        <w:widowControl/>
        <w:autoSpaceDE w:val="0"/>
        <w:autoSpaceDN w:val="0"/>
        <w:textAlignment w:val="bottom"/>
        <w:rPr>
          <w:rFonts w:ascii="華康隸書體" w:eastAsia="華康隸書體"/>
          <w:b/>
        </w:rPr>
      </w:pPr>
      <w:r>
        <w:rPr>
          <w:rFonts w:ascii="華康隸書體" w:eastAsia="華康隸書體" w:hint="eastAsia"/>
          <w:b/>
        </w:rPr>
        <w:t>郵局匯款帳號：</w:t>
      </w:r>
      <w:r>
        <w:rPr>
          <w:rFonts w:ascii="Times New Roman" w:eastAsia="標楷體" w:hint="eastAsia"/>
          <w:b/>
          <w:bCs/>
          <w:color w:val="000000"/>
          <w:szCs w:val="24"/>
        </w:rPr>
        <w:t>0061251 -0090329</w:t>
      </w:r>
      <w:r>
        <w:rPr>
          <w:rFonts w:ascii="華康隸書體" w:eastAsia="華康隸書體" w:hint="eastAsia"/>
          <w:b/>
        </w:rPr>
        <w:t xml:space="preserve">，戶名：中華民國液態晶體學會 </w:t>
      </w:r>
      <w:r w:rsidR="00E40A71">
        <w:rPr>
          <w:rFonts w:ascii="華康隸書體" w:eastAsia="華康隸書體" w:hint="eastAsia"/>
          <w:b/>
        </w:rPr>
        <w:t>林宏洲</w:t>
      </w:r>
    </w:p>
    <w:p w:rsidR="00B6798B" w:rsidRDefault="00B6798B">
      <w:pPr>
        <w:widowControl/>
        <w:autoSpaceDE w:val="0"/>
        <w:autoSpaceDN w:val="0"/>
        <w:textAlignment w:val="bottom"/>
        <w:rPr>
          <w:rFonts w:ascii="華康隸書體" w:eastAsia="華康隸書體"/>
          <w:b/>
        </w:rPr>
      </w:pPr>
      <w:r>
        <w:rPr>
          <w:rFonts w:ascii="華康隸書體" w:eastAsia="華康隸書體" w:hint="eastAsia"/>
          <w:b/>
        </w:rPr>
        <w:t>傳真</w:t>
      </w:r>
      <w:r>
        <w:rPr>
          <w:rFonts w:ascii="華康隸書體" w:eastAsia="華康隸書體"/>
          <w:b/>
        </w:rPr>
        <w:t>:</w:t>
      </w:r>
      <w:r w:rsidRPr="009A5827">
        <w:rPr>
          <w:rFonts w:ascii="Times New Roman" w:eastAsia="華康隸書體"/>
          <w:b/>
        </w:rPr>
        <w:t>(03)57</w:t>
      </w:r>
      <w:r w:rsidR="00542A4F">
        <w:rPr>
          <w:rFonts w:ascii="Times New Roman" w:eastAsia="華康隸書體" w:hint="eastAsia"/>
          <w:b/>
        </w:rPr>
        <w:t>35601</w:t>
      </w:r>
      <w:r w:rsidRPr="009A5827">
        <w:rPr>
          <w:rFonts w:ascii="Times New Roman" w:eastAsia="華康隸書體"/>
          <w:b/>
        </w:rPr>
        <w:t xml:space="preserve"> </w:t>
      </w:r>
      <w:r w:rsidR="005E1F29" w:rsidRPr="009A5827">
        <w:rPr>
          <w:rFonts w:ascii="Times New Roman" w:eastAsia="華康隸書體"/>
          <w:b/>
        </w:rPr>
        <w:t xml:space="preserve"> </w:t>
      </w:r>
      <w:r>
        <w:rPr>
          <w:rFonts w:ascii="華康隸書體" w:eastAsia="華康隸書體" w:hint="eastAsia"/>
          <w:b/>
        </w:rPr>
        <w:t>電話</w:t>
      </w:r>
      <w:r>
        <w:rPr>
          <w:rFonts w:ascii="華康隸書體" w:eastAsia="華康隸書體"/>
          <w:b/>
        </w:rPr>
        <w:t>:</w:t>
      </w:r>
      <w:r w:rsidRPr="009A5827">
        <w:rPr>
          <w:rFonts w:ascii="Times New Roman" w:eastAsia="華康隸書體"/>
          <w:b/>
        </w:rPr>
        <w:t>(03)571</w:t>
      </w:r>
      <w:r w:rsidR="005E1F29" w:rsidRPr="009A5827">
        <w:rPr>
          <w:rFonts w:ascii="Times New Roman" w:eastAsia="華康隸書體"/>
          <w:b/>
        </w:rPr>
        <w:t>2121#5</w:t>
      </w:r>
      <w:r w:rsidR="000978E0">
        <w:rPr>
          <w:rFonts w:ascii="Times New Roman" w:eastAsia="華康隸書體" w:hint="eastAsia"/>
          <w:b/>
        </w:rPr>
        <w:t>2960</w:t>
      </w:r>
      <w:r w:rsidRPr="009A5827">
        <w:rPr>
          <w:rFonts w:ascii="Times New Roman" w:eastAsia="華康隸書體"/>
          <w:b/>
        </w:rPr>
        <w:t xml:space="preserve">  </w:t>
      </w:r>
      <w:smartTag w:uri="urn:schemas-microsoft-com:office:smarttags" w:element="PersonName">
        <w:smartTagPr>
          <w:attr w:name="ProductID" w:val="郎克瑜"/>
        </w:smartTagPr>
        <w:r w:rsidR="000978E0">
          <w:rPr>
            <w:rFonts w:ascii="Times New Roman" w:eastAsia="華康隸書體" w:hint="eastAsia"/>
            <w:b/>
          </w:rPr>
          <w:t>郎克瑜</w:t>
        </w:r>
      </w:smartTag>
      <w:r>
        <w:rPr>
          <w:rFonts w:ascii="華康隸書體" w:eastAsia="華康隸書體" w:hint="eastAsia"/>
          <w:b/>
        </w:rPr>
        <w:t>小姐</w:t>
      </w:r>
    </w:p>
    <w:p w:rsidR="005E1F29" w:rsidRDefault="00F044D9" w:rsidP="005E1F29">
      <w:pPr>
        <w:widowControl/>
        <w:autoSpaceDE w:val="0"/>
        <w:autoSpaceDN w:val="0"/>
        <w:textAlignment w:val="bottom"/>
        <w:rPr>
          <w:rFonts w:ascii="華康隸書體" w:eastAsia="華康隸書體"/>
          <w:b/>
        </w:rPr>
      </w:pPr>
      <w:r>
        <w:rPr>
          <w:rFonts w:ascii="華康隸書體" w:eastAsia="華康隸書體" w:hint="eastAsia"/>
          <w:b/>
        </w:rPr>
        <w:t>學會</w:t>
      </w:r>
      <w:r w:rsidR="005E1F29">
        <w:rPr>
          <w:rFonts w:ascii="華康隸書體" w:eastAsia="華康隸書體" w:hint="eastAsia"/>
          <w:b/>
        </w:rPr>
        <w:t>地址：新竹市大學路</w:t>
      </w:r>
      <w:r w:rsidR="005E1F29" w:rsidRPr="009A5827">
        <w:rPr>
          <w:rFonts w:ascii="Times New Roman" w:eastAsia="華康隸書體"/>
          <w:b/>
        </w:rPr>
        <w:t>1001</w:t>
      </w:r>
      <w:r w:rsidR="005E1F29">
        <w:rPr>
          <w:rFonts w:ascii="華康隸書體" w:eastAsia="華康隸書體" w:hint="eastAsia"/>
          <w:b/>
        </w:rPr>
        <w:t>號</w:t>
      </w:r>
      <w:r w:rsidR="00F30528">
        <w:rPr>
          <w:rFonts w:ascii="華康隸書體" w:eastAsia="華康隸書體" w:hint="eastAsia"/>
          <w:b/>
        </w:rPr>
        <w:t xml:space="preserve"> </w:t>
      </w:r>
      <w:r w:rsidR="000978E0">
        <w:rPr>
          <w:rFonts w:ascii="華康隸書體" w:eastAsia="華康隸書體" w:hint="eastAsia"/>
          <w:b/>
        </w:rPr>
        <w:t>交映樓</w:t>
      </w:r>
      <w:r w:rsidR="00D80A8A">
        <w:rPr>
          <w:rFonts w:ascii="華康隸書體" w:eastAsia="華康隸書體" w:hint="eastAsia"/>
          <w:b/>
        </w:rPr>
        <w:t xml:space="preserve"> 3</w:t>
      </w:r>
      <w:r w:rsidR="000978E0">
        <w:rPr>
          <w:rFonts w:ascii="華康隸書體" w:eastAsia="華康隸書體" w:hint="eastAsia"/>
          <w:b/>
        </w:rPr>
        <w:t>03</w:t>
      </w:r>
      <w:r w:rsidR="005E1F29">
        <w:rPr>
          <w:rFonts w:ascii="華康隸書體" w:eastAsia="華康隸書體" w:hint="eastAsia"/>
          <w:b/>
        </w:rPr>
        <w:t>室</w:t>
      </w:r>
      <w:r w:rsidR="00C808A2">
        <w:rPr>
          <w:rFonts w:ascii="華康隸書體" w:eastAsia="華康隸書體" w:hint="eastAsia"/>
          <w:b/>
        </w:rPr>
        <w:t xml:space="preserve">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"/>
        <w:gridCol w:w="9102"/>
      </w:tblGrid>
      <w:tr w:rsidR="005E1F29" w:rsidRPr="005E1F29">
        <w:trPr>
          <w:trHeight w:val="1583"/>
          <w:tblCellSpacing w:w="0" w:type="dxa"/>
        </w:trPr>
        <w:tc>
          <w:tcPr>
            <w:tcW w:w="110" w:type="dxa"/>
            <w:shd w:val="clear" w:color="auto" w:fill="auto"/>
          </w:tcPr>
          <w:p w:rsidR="005E1F29" w:rsidRPr="005E1F29" w:rsidRDefault="005E1F29" w:rsidP="005E1F29">
            <w:pPr>
              <w:widowControl/>
              <w:adjustRightInd/>
              <w:jc w:val="right"/>
              <w:textAlignment w:val="auto"/>
              <w:rPr>
                <w:rFonts w:ascii="Verdana" w:hAnsi="Verdana" w:cs="新細明體"/>
                <w:color w:val="000000"/>
                <w:sz w:val="19"/>
                <w:szCs w:val="19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999999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395"/>
              <w:gridCol w:w="1730"/>
              <w:gridCol w:w="5040"/>
            </w:tblGrid>
            <w:tr w:rsidR="005E1F29" w:rsidRPr="005E1F29">
              <w:trPr>
                <w:tblCellSpacing w:w="7" w:type="dxa"/>
              </w:trPr>
              <w:tc>
                <w:tcPr>
                  <w:tcW w:w="1374" w:type="dxa"/>
                  <w:shd w:val="clear" w:color="auto" w:fill="CCCCCC"/>
                  <w:vAlign w:val="center"/>
                </w:tcPr>
                <w:p w:rsidR="005E1F29" w:rsidRPr="005E1F29" w:rsidRDefault="005E1F29" w:rsidP="005E1F29">
                  <w:pPr>
                    <w:widowControl/>
                    <w:adjustRightInd/>
                    <w:jc w:val="center"/>
                    <w:textAlignment w:val="auto"/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</w:pPr>
                  <w:r w:rsidRPr="005E1F29"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  <w:t>身份</w:t>
                  </w:r>
                </w:p>
              </w:tc>
              <w:tc>
                <w:tcPr>
                  <w:tcW w:w="1716" w:type="dxa"/>
                  <w:shd w:val="clear" w:color="auto" w:fill="CCCCCC"/>
                  <w:vAlign w:val="center"/>
                </w:tcPr>
                <w:p w:rsidR="005E1F29" w:rsidRPr="005E1F29" w:rsidRDefault="005E1F29" w:rsidP="005E1F29">
                  <w:pPr>
                    <w:widowControl/>
                    <w:adjustRightInd/>
                    <w:jc w:val="center"/>
                    <w:textAlignment w:val="auto"/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</w:pPr>
                  <w:r w:rsidRPr="005E1F29"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  <w:t>金額</w:t>
                  </w:r>
                </w:p>
              </w:tc>
              <w:tc>
                <w:tcPr>
                  <w:tcW w:w="5019" w:type="dxa"/>
                  <w:shd w:val="clear" w:color="auto" w:fill="CCCCCC"/>
                  <w:vAlign w:val="center"/>
                </w:tcPr>
                <w:p w:rsidR="005E1F29" w:rsidRPr="005E1F29" w:rsidRDefault="005E1F29" w:rsidP="00D80A8A">
                  <w:pPr>
                    <w:widowControl/>
                    <w:adjustRightInd/>
                    <w:jc w:val="center"/>
                    <w:textAlignment w:val="auto"/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</w:pPr>
                  <w:r w:rsidRPr="005E1F29"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  <w:t>內容</w:t>
                  </w:r>
                </w:p>
              </w:tc>
            </w:tr>
            <w:tr w:rsidR="005E1F29" w:rsidRPr="005E1F29">
              <w:trPr>
                <w:tblCellSpacing w:w="7" w:type="dxa"/>
              </w:trPr>
              <w:tc>
                <w:tcPr>
                  <w:tcW w:w="1374" w:type="dxa"/>
                  <w:shd w:val="clear" w:color="auto" w:fill="FFFFFF"/>
                  <w:vAlign w:val="center"/>
                </w:tcPr>
                <w:p w:rsidR="005E1F29" w:rsidRPr="005E1F29" w:rsidRDefault="005E1F29" w:rsidP="005E1F29">
                  <w:pPr>
                    <w:widowControl/>
                    <w:adjustRightInd/>
                    <w:jc w:val="center"/>
                    <w:textAlignment w:val="auto"/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</w:pPr>
                  <w:r w:rsidRPr="005E1F29"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  <w:t>永久會員</w:t>
                  </w:r>
                </w:p>
              </w:tc>
              <w:tc>
                <w:tcPr>
                  <w:tcW w:w="1716" w:type="dxa"/>
                  <w:shd w:val="clear" w:color="auto" w:fill="FFFFFF"/>
                  <w:vAlign w:val="center"/>
                </w:tcPr>
                <w:p w:rsidR="005E1F29" w:rsidRPr="005E1F29" w:rsidRDefault="00F11727" w:rsidP="005E1F29">
                  <w:pPr>
                    <w:widowControl/>
                    <w:adjustRightInd/>
                    <w:jc w:val="center"/>
                    <w:textAlignment w:val="auto"/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  <w:t>1</w:t>
                  </w:r>
                  <w:r w:rsidR="008B511D">
                    <w:rPr>
                      <w:rFonts w:ascii="Verdana" w:hAnsi="Verdana" w:cs="新細明體" w:hint="eastAsia"/>
                      <w:color w:val="000000"/>
                      <w:sz w:val="19"/>
                      <w:szCs w:val="19"/>
                    </w:rPr>
                    <w:t>0</w:t>
                  </w:r>
                  <w:r>
                    <w:rPr>
                      <w:rFonts w:ascii="Verdana" w:hAnsi="Verdana" w:cs="新細明體" w:hint="eastAsia"/>
                      <w:color w:val="000000"/>
                      <w:sz w:val="19"/>
                      <w:szCs w:val="19"/>
                    </w:rPr>
                    <w:t>,</w:t>
                  </w:r>
                  <w:r w:rsidR="005E1F29" w:rsidRPr="005E1F29"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  <w:t>000</w:t>
                  </w:r>
                  <w:r w:rsidR="005E1F29" w:rsidRPr="005E1F29"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  <w:t>元</w:t>
                  </w:r>
                </w:p>
              </w:tc>
              <w:tc>
                <w:tcPr>
                  <w:tcW w:w="5019" w:type="dxa"/>
                  <w:shd w:val="clear" w:color="auto" w:fill="FFFFFF"/>
                  <w:vAlign w:val="center"/>
                </w:tcPr>
                <w:p w:rsidR="005E1F29" w:rsidRPr="005E1F29" w:rsidRDefault="005E1F29" w:rsidP="00D80A8A">
                  <w:pPr>
                    <w:widowControl/>
                    <w:adjustRightInd/>
                    <w:jc w:val="center"/>
                    <w:textAlignment w:val="auto"/>
                    <w:rPr>
                      <w:rFonts w:ascii="Verdana" w:hAnsi="Verdana" w:cs="新細明體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5E1F29" w:rsidRPr="005E1F29" w:rsidRDefault="005E1F29" w:rsidP="005E1F29">
            <w:pPr>
              <w:widowControl/>
              <w:adjustRightInd/>
              <w:textAlignment w:val="auto"/>
              <w:rPr>
                <w:rFonts w:ascii="Verdana" w:hAnsi="Verdana" w:cs="新細明體"/>
                <w:color w:val="000000"/>
                <w:sz w:val="19"/>
                <w:szCs w:val="19"/>
              </w:rPr>
            </w:pPr>
          </w:p>
        </w:tc>
      </w:tr>
    </w:tbl>
    <w:p w:rsidR="00B6798B" w:rsidRPr="007A684C" w:rsidRDefault="00B6798B" w:rsidP="00280397">
      <w:pPr>
        <w:widowControl/>
        <w:autoSpaceDE w:val="0"/>
        <w:autoSpaceDN w:val="0"/>
        <w:textAlignment w:val="bottom"/>
        <w:rPr>
          <w:rFonts w:ascii="華康隸書體" w:eastAsia="華康隸書體"/>
          <w:b/>
          <w:sz w:val="30"/>
        </w:rPr>
      </w:pPr>
    </w:p>
    <w:sectPr w:rsidR="00B6798B" w:rsidRPr="007A684C" w:rsidSect="00FF7E24">
      <w:pgSz w:w="11906" w:h="16838"/>
      <w:pgMar w:top="568" w:right="993" w:bottom="993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7D" w:rsidRDefault="0009687D" w:rsidP="00F044D9">
      <w:r>
        <w:separator/>
      </w:r>
    </w:p>
  </w:endnote>
  <w:endnote w:type="continuationSeparator" w:id="0">
    <w:p w:rsidR="0009687D" w:rsidRDefault="0009687D" w:rsidP="00F0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7D" w:rsidRDefault="0009687D" w:rsidP="00F044D9">
      <w:r>
        <w:separator/>
      </w:r>
    </w:p>
  </w:footnote>
  <w:footnote w:type="continuationSeparator" w:id="0">
    <w:p w:rsidR="0009687D" w:rsidRDefault="0009687D" w:rsidP="00F0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29"/>
    <w:rsid w:val="0004664B"/>
    <w:rsid w:val="0009687D"/>
    <w:rsid w:val="000978E0"/>
    <w:rsid w:val="00156D2D"/>
    <w:rsid w:val="0021619B"/>
    <w:rsid w:val="00280397"/>
    <w:rsid w:val="002821FD"/>
    <w:rsid w:val="002C35BC"/>
    <w:rsid w:val="004040D1"/>
    <w:rsid w:val="004F546E"/>
    <w:rsid w:val="00542A4F"/>
    <w:rsid w:val="005C7498"/>
    <w:rsid w:val="005E1F29"/>
    <w:rsid w:val="006440FB"/>
    <w:rsid w:val="006728A5"/>
    <w:rsid w:val="007A684C"/>
    <w:rsid w:val="00850364"/>
    <w:rsid w:val="008B511D"/>
    <w:rsid w:val="009A5827"/>
    <w:rsid w:val="009F21B1"/>
    <w:rsid w:val="00B6798B"/>
    <w:rsid w:val="00BC06E2"/>
    <w:rsid w:val="00C808A2"/>
    <w:rsid w:val="00D14043"/>
    <w:rsid w:val="00D80A8A"/>
    <w:rsid w:val="00E40A71"/>
    <w:rsid w:val="00F044D9"/>
    <w:rsid w:val="00F11727"/>
    <w:rsid w:val="00F30528"/>
    <w:rsid w:val="00F7012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4:docId w14:val="309C51C7"/>
  <w15:docId w15:val="{98356914-291A-49C9-AB77-EAD7BFB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24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F7E24"/>
    <w:rPr>
      <w:sz w:val="18"/>
    </w:rPr>
  </w:style>
  <w:style w:type="paragraph" w:styleId="a4">
    <w:name w:val="annotation text"/>
    <w:basedOn w:val="a"/>
    <w:semiHidden/>
    <w:rsid w:val="00FF7E24"/>
  </w:style>
  <w:style w:type="paragraph" w:styleId="a5">
    <w:name w:val="Normal Indent"/>
    <w:basedOn w:val="a"/>
    <w:rsid w:val="00FF7E24"/>
    <w:pPr>
      <w:ind w:left="480"/>
    </w:pPr>
  </w:style>
  <w:style w:type="paragraph" w:styleId="a6">
    <w:name w:val="Balloon Text"/>
    <w:basedOn w:val="a"/>
    <w:semiHidden/>
    <w:rsid w:val="000978E0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F044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F044D9"/>
  </w:style>
  <w:style w:type="paragraph" w:styleId="a9">
    <w:name w:val="footer"/>
    <w:basedOn w:val="a"/>
    <w:link w:val="aa"/>
    <w:rsid w:val="00F044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F0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IEO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Jul. 10 1995  in form</dc:title>
  <dc:creator>潘 犀 靈</dc:creator>
  <cp:lastModifiedBy>USER</cp:lastModifiedBy>
  <cp:revision>2</cp:revision>
  <cp:lastPrinted>2010-03-26T07:26:00Z</cp:lastPrinted>
  <dcterms:created xsi:type="dcterms:W3CDTF">2019-09-29T08:48:00Z</dcterms:created>
  <dcterms:modified xsi:type="dcterms:W3CDTF">2019-09-29T08:48:00Z</dcterms:modified>
</cp:coreProperties>
</file>